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95" w:rsidRPr="00792968" w:rsidRDefault="00F42F02" w:rsidP="007571A5">
      <w:pPr>
        <w:ind w:rightChars="-289" w:right="-694"/>
        <w:jc w:val="center"/>
        <w:rPr>
          <w:rFonts w:ascii="標楷體" w:eastAsia="標楷體" w:hAnsi="標楷體"/>
          <w:b/>
          <w:sz w:val="36"/>
          <w:szCs w:val="36"/>
        </w:rPr>
      </w:pPr>
      <w:r w:rsidRPr="00792968">
        <w:rPr>
          <w:rFonts w:ascii="標楷體" w:eastAsia="標楷體" w:hAnsi="標楷體" w:hint="eastAsia"/>
          <w:b/>
          <w:sz w:val="36"/>
          <w:szCs w:val="36"/>
        </w:rPr>
        <w:t>特定寵物</w:t>
      </w:r>
      <w:r w:rsidR="00CA2395" w:rsidRPr="00792968">
        <w:rPr>
          <w:rFonts w:ascii="標楷體" w:eastAsia="標楷體" w:hAnsi="標楷體" w:hint="eastAsia"/>
          <w:b/>
          <w:sz w:val="36"/>
          <w:szCs w:val="36"/>
        </w:rPr>
        <w:t>免絕育申報書</w:t>
      </w:r>
    </w:p>
    <w:p w:rsidR="00CA2395" w:rsidRPr="00792968" w:rsidRDefault="00CA2395" w:rsidP="007344F4">
      <w:pPr>
        <w:spacing w:beforeLines="50"/>
        <w:ind w:rightChars="-289" w:right="-694"/>
        <w:rPr>
          <w:rFonts w:ascii="標楷體" w:eastAsia="標楷體" w:hAnsi="標楷體"/>
          <w:sz w:val="28"/>
          <w:szCs w:val="32"/>
        </w:rPr>
      </w:pPr>
      <w:r w:rsidRPr="00792968">
        <w:rPr>
          <w:rFonts w:ascii="標楷體" w:eastAsia="標楷體" w:hAnsi="標楷體" w:hint="eastAsia"/>
          <w:b/>
        </w:rPr>
        <w:t xml:space="preserve">                                             申報日期：    年    月    日</w:t>
      </w: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46"/>
        <w:gridCol w:w="93"/>
        <w:gridCol w:w="2601"/>
        <w:gridCol w:w="1275"/>
        <w:gridCol w:w="4026"/>
      </w:tblGrid>
      <w:tr w:rsidR="00CA2395" w:rsidRPr="00792968" w:rsidTr="00CF6030">
        <w:trPr>
          <w:trHeight w:val="495"/>
          <w:jc w:val="center"/>
        </w:trPr>
        <w:tc>
          <w:tcPr>
            <w:tcW w:w="9341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b/>
                <w:sz w:val="28"/>
                <w:szCs w:val="28"/>
              </w:rPr>
              <w:t>一、飼主基本資料</w:t>
            </w:r>
          </w:p>
        </w:tc>
      </w:tr>
      <w:tr w:rsidR="00CA2395" w:rsidRPr="00792968" w:rsidTr="007571A5">
        <w:trPr>
          <w:trHeight w:val="737"/>
          <w:jc w:val="center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792968" w:rsidRDefault="00CA2395" w:rsidP="007571A5">
            <w:pPr>
              <w:spacing w:line="400" w:lineRule="exact"/>
              <w:ind w:rightChars="-289" w:right="-6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792968" w:rsidRDefault="00CA2395" w:rsidP="007571A5">
            <w:pPr>
              <w:spacing w:line="400" w:lineRule="exact"/>
              <w:ind w:rightChars="-45" w:right="-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792968" w:rsidRDefault="00CA2395" w:rsidP="007571A5">
            <w:pPr>
              <w:spacing w:line="400" w:lineRule="exact"/>
              <w:ind w:rightChars="-289" w:right="-6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792968" w:rsidRDefault="00CA2395" w:rsidP="007571A5">
            <w:pPr>
              <w:spacing w:line="400" w:lineRule="exact"/>
              <w:ind w:rightChars="-289" w:right="-6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2395" w:rsidRPr="00792968" w:rsidTr="007571A5">
        <w:trPr>
          <w:trHeight w:val="737"/>
          <w:jc w:val="center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71A5" w:rsidRPr="00792968" w:rsidRDefault="007571A5" w:rsidP="007571A5">
            <w:pPr>
              <w:spacing w:line="400" w:lineRule="exact"/>
              <w:ind w:rightChars="-289" w:right="-6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CA2395" w:rsidRPr="00792968" w:rsidRDefault="007571A5" w:rsidP="007571A5">
            <w:pPr>
              <w:spacing w:line="400" w:lineRule="exact"/>
              <w:ind w:rightChars="-289" w:right="-6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792968" w:rsidRDefault="00CA2395" w:rsidP="007571A5">
            <w:pPr>
              <w:spacing w:line="400" w:lineRule="exact"/>
              <w:ind w:rightChars="-45" w:right="-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792968" w:rsidRDefault="00CA2395" w:rsidP="007571A5">
            <w:pPr>
              <w:spacing w:line="400" w:lineRule="exact"/>
              <w:ind w:rightChars="-249" w:right="-59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792968" w:rsidRDefault="00CA2395" w:rsidP="007571A5">
            <w:pPr>
              <w:spacing w:line="400" w:lineRule="exact"/>
              <w:ind w:rightChars="-289" w:right="-6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2395" w:rsidRPr="00792968" w:rsidTr="00CF6030">
        <w:trPr>
          <w:trHeight w:val="498"/>
          <w:jc w:val="center"/>
        </w:trPr>
        <w:tc>
          <w:tcPr>
            <w:tcW w:w="9341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b/>
                <w:sz w:val="28"/>
                <w:szCs w:val="28"/>
              </w:rPr>
              <w:t>二、</w:t>
            </w:r>
            <w:r w:rsidR="00F42F02" w:rsidRPr="00792968">
              <w:rPr>
                <w:rFonts w:ascii="標楷體" w:eastAsia="標楷體" w:hAnsi="標楷體" w:hint="eastAsia"/>
                <w:b/>
                <w:sz w:val="28"/>
                <w:szCs w:val="28"/>
              </w:rPr>
              <w:t>特定</w:t>
            </w:r>
            <w:r w:rsidRPr="00792968">
              <w:rPr>
                <w:rFonts w:ascii="標楷體" w:eastAsia="標楷體" w:hAnsi="標楷體" w:hint="eastAsia"/>
                <w:b/>
                <w:sz w:val="28"/>
                <w:szCs w:val="28"/>
              </w:rPr>
              <w:t>寵物基本資料</w:t>
            </w:r>
          </w:p>
        </w:tc>
      </w:tr>
      <w:tr w:rsidR="006719AF" w:rsidRPr="00792968" w:rsidTr="006719AF">
        <w:trPr>
          <w:trHeight w:val="547"/>
          <w:jc w:val="center"/>
        </w:trPr>
        <w:tc>
          <w:tcPr>
            <w:tcW w:w="14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9AF" w:rsidRPr="00792968" w:rsidRDefault="006719AF" w:rsidP="00250B37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種  類</w:t>
            </w:r>
          </w:p>
        </w:tc>
        <w:tc>
          <w:tcPr>
            <w:tcW w:w="26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9AF" w:rsidRPr="006719AF" w:rsidRDefault="006719AF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6719AF">
              <w:rPr>
                <w:rFonts w:ascii="標楷體" w:eastAsia="標楷體" w:hAnsi="標楷體" w:hint="eastAsia"/>
                <w:sz w:val="28"/>
                <w:szCs w:val="28"/>
              </w:rPr>
              <w:t>□犬  □貓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9AF" w:rsidRPr="00792968" w:rsidRDefault="006719AF" w:rsidP="006719AF">
            <w:pPr>
              <w:spacing w:line="400" w:lineRule="exact"/>
              <w:ind w:rightChars="-289" w:right="-694"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性  別</w:t>
            </w: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9AF" w:rsidRPr="006719AF" w:rsidRDefault="006719AF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6719AF">
              <w:rPr>
                <w:rFonts w:ascii="標楷體" w:eastAsia="標楷體" w:hAnsi="標楷體" w:hint="eastAsia"/>
                <w:sz w:val="28"/>
                <w:szCs w:val="28"/>
              </w:rPr>
              <w:t>□公  □母</w:t>
            </w:r>
          </w:p>
        </w:tc>
      </w:tr>
      <w:tr w:rsidR="00CA2395" w:rsidRPr="00792968" w:rsidTr="006719AF">
        <w:trPr>
          <w:trHeight w:val="555"/>
          <w:jc w:val="center"/>
        </w:trPr>
        <w:tc>
          <w:tcPr>
            <w:tcW w:w="143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品  種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395" w:rsidRPr="00792968" w:rsidRDefault="00CA2395" w:rsidP="006719AF">
            <w:pPr>
              <w:spacing w:line="400" w:lineRule="exact"/>
              <w:ind w:rightChars="-289" w:right="-6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晶片號碼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2395" w:rsidRPr="00792968" w:rsidTr="006719AF">
        <w:trPr>
          <w:trHeight w:val="563"/>
          <w:jc w:val="center"/>
        </w:trPr>
        <w:tc>
          <w:tcPr>
            <w:tcW w:w="143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毛  色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395" w:rsidRPr="00792968" w:rsidRDefault="006719AF" w:rsidP="006719AF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寵物名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19AF" w:rsidRPr="00792968" w:rsidTr="006719AF">
        <w:trPr>
          <w:trHeight w:val="563"/>
          <w:jc w:val="center"/>
        </w:trPr>
        <w:tc>
          <w:tcPr>
            <w:tcW w:w="143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9AF" w:rsidRPr="00792968" w:rsidRDefault="006719AF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外觀特徵</w:t>
            </w:r>
          </w:p>
        </w:tc>
        <w:tc>
          <w:tcPr>
            <w:tcW w:w="7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19AF" w:rsidRPr="00792968" w:rsidRDefault="006719AF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2395" w:rsidRPr="00792968" w:rsidTr="00CF6030">
        <w:trPr>
          <w:trHeight w:val="565"/>
          <w:jc w:val="center"/>
        </w:trPr>
        <w:tc>
          <w:tcPr>
            <w:tcW w:w="9341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b/>
                <w:sz w:val="28"/>
                <w:szCs w:val="28"/>
              </w:rPr>
              <w:t>三、繁殖管理說明</w:t>
            </w:r>
          </w:p>
        </w:tc>
      </w:tr>
      <w:tr w:rsidR="00CA2395" w:rsidRPr="00792968" w:rsidTr="00CF6030">
        <w:trPr>
          <w:trHeight w:val="5649"/>
          <w:jc w:val="center"/>
        </w:trPr>
        <w:tc>
          <w:tcPr>
            <w:tcW w:w="9341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44F4" w:rsidRPr="007344F4" w:rsidRDefault="00CA2395" w:rsidP="007344F4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14"/>
                <w:szCs w:val="28"/>
              </w:rPr>
            </w:pP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  <w:r w:rsidR="00F42F02" w:rsidRPr="00792968">
              <w:rPr>
                <w:rFonts w:ascii="標楷體" w:eastAsia="標楷體" w:hAnsi="標楷體" w:hint="eastAsia"/>
                <w:sz w:val="28"/>
                <w:szCs w:val="28"/>
              </w:rPr>
              <w:t>特定</w:t>
            </w: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寵物</w:t>
            </w:r>
            <w:r w:rsidR="00F42F02" w:rsidRPr="00792968">
              <w:rPr>
                <w:rFonts w:ascii="標楷體" w:eastAsia="標楷體" w:hAnsi="標楷體" w:hint="eastAsia"/>
                <w:sz w:val="28"/>
                <w:szCs w:val="28"/>
              </w:rPr>
              <w:t>免</w:t>
            </w: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絕育之原因：</w:t>
            </w:r>
            <w:r w:rsidR="007344F4" w:rsidRPr="007344F4">
              <w:rPr>
                <w:rFonts w:ascii="標楷體" w:eastAsia="標楷體" w:hAnsi="標楷體" w:hint="eastAsia"/>
                <w:sz w:val="20"/>
                <w:szCs w:val="22"/>
              </w:rPr>
              <w:t>(犬貓經醫師診斷</w:t>
            </w:r>
            <w:r w:rsidR="007344F4" w:rsidRPr="007344F4">
              <w:rPr>
                <w:rFonts w:ascii="標楷體" w:eastAsia="標楷體" w:hAnsi="標楷體"/>
                <w:sz w:val="20"/>
                <w:szCs w:val="22"/>
              </w:rPr>
              <w:t>不</w:t>
            </w:r>
            <w:r w:rsidR="007344F4" w:rsidRPr="007344F4">
              <w:rPr>
                <w:rFonts w:ascii="標楷體" w:eastAsia="標楷體" w:hAnsi="標楷體" w:hint="eastAsia"/>
                <w:sz w:val="20"/>
                <w:szCs w:val="22"/>
              </w:rPr>
              <w:t>宜</w:t>
            </w:r>
            <w:r w:rsidR="007344F4" w:rsidRPr="007344F4">
              <w:rPr>
                <w:rFonts w:ascii="標楷體" w:eastAsia="標楷體" w:hAnsi="標楷體"/>
                <w:sz w:val="20"/>
                <w:szCs w:val="22"/>
              </w:rPr>
              <w:t>絕育手術者，應檢附獸醫師診斷證明</w:t>
            </w:r>
            <w:r w:rsidR="007344F4" w:rsidRPr="007344F4">
              <w:rPr>
                <w:rFonts w:ascii="標楷體" w:eastAsia="標楷體" w:hAnsi="標楷體" w:hint="eastAsia"/>
                <w:sz w:val="20"/>
                <w:szCs w:val="22"/>
              </w:rPr>
              <w:t>)</w:t>
            </w:r>
          </w:p>
          <w:p w:rsidR="00CA2395" w:rsidRPr="00792968" w:rsidRDefault="007344F4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79296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:rsidR="00CA2395" w:rsidRPr="007344F4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（二）避免造成</w:t>
            </w:r>
            <w:r w:rsidR="00F42F02" w:rsidRPr="00792968">
              <w:rPr>
                <w:rFonts w:ascii="標楷體" w:eastAsia="標楷體" w:hAnsi="標楷體" w:hint="eastAsia"/>
                <w:sz w:val="28"/>
                <w:szCs w:val="28"/>
              </w:rPr>
              <w:t>特定</w:t>
            </w: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寵物繁殖之飼養管理措施(如公母分籠飼養禁止接觸)</w:t>
            </w:r>
            <w:r w:rsidR="00F42F02" w:rsidRPr="0079296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:rsidR="00393ABB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（三）</w:t>
            </w:r>
            <w:r w:rsidR="00F42F02" w:rsidRPr="00792968">
              <w:rPr>
                <w:rFonts w:ascii="標楷體" w:eastAsia="標楷體" w:hAnsi="標楷體" w:hint="eastAsia"/>
                <w:sz w:val="28"/>
                <w:szCs w:val="28"/>
              </w:rPr>
              <w:t>檢附一年內狂犬病預防注射證明</w:t>
            </w:r>
            <w:r w:rsidR="00393ABB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 w:rsidR="00A27B9B" w:rsidRPr="0079296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CA2395" w:rsidRPr="00792968" w:rsidRDefault="00393ABB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(含狂犬病疫苗注射日期及頸牌號碼)</w:t>
            </w:r>
          </w:p>
          <w:p w:rsidR="00DF53B2" w:rsidRPr="00792968" w:rsidRDefault="00DF53B2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:rsidR="00F42F02" w:rsidRPr="00792968" w:rsidRDefault="00F42F02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2395" w:rsidRPr="00792968" w:rsidTr="007571A5">
        <w:trPr>
          <w:trHeight w:val="1833"/>
          <w:jc w:val="center"/>
        </w:trPr>
        <w:tc>
          <w:tcPr>
            <w:tcW w:w="9341" w:type="dxa"/>
            <w:gridSpan w:val="5"/>
            <w:tcBorders>
              <w:top w:val="single" w:sz="6" w:space="0" w:color="auto"/>
            </w:tcBorders>
          </w:tcPr>
          <w:p w:rsidR="0053157A" w:rsidRPr="00792968" w:rsidRDefault="00F42F02" w:rsidP="00F947C0">
            <w:pPr>
              <w:spacing w:line="44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以上事項為申報人確實填寫，上述免絕育之原因如有消失，除再次申報免</w:t>
            </w:r>
          </w:p>
          <w:p w:rsidR="00F42F02" w:rsidRPr="00792968" w:rsidRDefault="00F42F02" w:rsidP="00F947C0">
            <w:pPr>
              <w:spacing w:line="44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絕育外，將依法為特定寵物絕育，或申報寵物繁殖需求。</w:t>
            </w:r>
          </w:p>
          <w:p w:rsidR="00CA2395" w:rsidRPr="00792968" w:rsidRDefault="00CA2395" w:rsidP="00F947C0">
            <w:pPr>
              <w:spacing w:line="440" w:lineRule="exact"/>
              <w:ind w:rightChars="-289" w:right="-69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b/>
                <w:sz w:val="28"/>
                <w:szCs w:val="28"/>
              </w:rPr>
              <w:t>此致</w:t>
            </w:r>
            <w:r w:rsidR="00F42F02" w:rsidRPr="00792968">
              <w:rPr>
                <w:rFonts w:ascii="標楷體" w:eastAsia="標楷體" w:hAnsi="標楷體" w:hint="eastAsia"/>
                <w:b/>
                <w:sz w:val="28"/>
                <w:szCs w:val="28"/>
              </w:rPr>
              <w:t>新竹縣家畜疾病防治所</w:t>
            </w:r>
          </w:p>
          <w:p w:rsidR="00CA2395" w:rsidRPr="00792968" w:rsidRDefault="007571A5" w:rsidP="00F947C0">
            <w:pPr>
              <w:ind w:rightChars="-45" w:right="-10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      </w:t>
            </w:r>
            <w:r w:rsidR="00CA2395" w:rsidRPr="00792968">
              <w:rPr>
                <w:rFonts w:ascii="標楷體" w:eastAsia="標楷體" w:hAnsi="標楷體" w:hint="eastAsia"/>
                <w:b/>
                <w:sz w:val="28"/>
                <w:szCs w:val="28"/>
              </w:rPr>
              <w:t>申報人簽章：</w:t>
            </w:r>
          </w:p>
        </w:tc>
      </w:tr>
    </w:tbl>
    <w:p w:rsidR="00543F04" w:rsidRPr="00D55638" w:rsidRDefault="00543F04" w:rsidP="007571A5">
      <w:pPr>
        <w:spacing w:line="320" w:lineRule="exact"/>
        <w:jc w:val="both"/>
        <w:rPr>
          <w:rFonts w:ascii="標楷體" w:eastAsia="標楷體" w:hAnsi="標楷體"/>
          <w:sz w:val="25"/>
          <w:szCs w:val="25"/>
        </w:rPr>
      </w:pPr>
    </w:p>
    <w:sectPr w:rsidR="00543F04" w:rsidRPr="00D55638" w:rsidSect="007E1430">
      <w:pgSz w:w="11906" w:h="16838"/>
      <w:pgMar w:top="1021" w:right="1418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72C" w:rsidRDefault="007A472C" w:rsidP="00B8561E">
      <w:r>
        <w:separator/>
      </w:r>
    </w:p>
  </w:endnote>
  <w:endnote w:type="continuationSeparator" w:id="1">
    <w:p w:rsidR="007A472C" w:rsidRDefault="007A472C" w:rsidP="00B85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72C" w:rsidRDefault="007A472C" w:rsidP="00B8561E">
      <w:r>
        <w:separator/>
      </w:r>
    </w:p>
  </w:footnote>
  <w:footnote w:type="continuationSeparator" w:id="1">
    <w:p w:rsidR="007A472C" w:rsidRDefault="007A472C" w:rsidP="00B85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395"/>
    <w:rsid w:val="00051031"/>
    <w:rsid w:val="001B4B9D"/>
    <w:rsid w:val="001D5C39"/>
    <w:rsid w:val="00250B37"/>
    <w:rsid w:val="00393ABB"/>
    <w:rsid w:val="003F7C79"/>
    <w:rsid w:val="004F64A3"/>
    <w:rsid w:val="005032AF"/>
    <w:rsid w:val="0050765F"/>
    <w:rsid w:val="0053157A"/>
    <w:rsid w:val="00543F04"/>
    <w:rsid w:val="005C0C66"/>
    <w:rsid w:val="005C33B7"/>
    <w:rsid w:val="00663AEB"/>
    <w:rsid w:val="006719AF"/>
    <w:rsid w:val="0067727C"/>
    <w:rsid w:val="00683F96"/>
    <w:rsid w:val="006E1A43"/>
    <w:rsid w:val="00716E9C"/>
    <w:rsid w:val="007344F4"/>
    <w:rsid w:val="007571A5"/>
    <w:rsid w:val="007749CD"/>
    <w:rsid w:val="00792968"/>
    <w:rsid w:val="007A472C"/>
    <w:rsid w:val="007C1061"/>
    <w:rsid w:val="007E1430"/>
    <w:rsid w:val="007F5CAC"/>
    <w:rsid w:val="00A27B9B"/>
    <w:rsid w:val="00B8561E"/>
    <w:rsid w:val="00CA2395"/>
    <w:rsid w:val="00CA659F"/>
    <w:rsid w:val="00CF6030"/>
    <w:rsid w:val="00D35A1B"/>
    <w:rsid w:val="00D55638"/>
    <w:rsid w:val="00D56142"/>
    <w:rsid w:val="00DE5A3B"/>
    <w:rsid w:val="00DF53B2"/>
    <w:rsid w:val="00E40CC8"/>
    <w:rsid w:val="00EA16BE"/>
    <w:rsid w:val="00F00529"/>
    <w:rsid w:val="00F42F02"/>
    <w:rsid w:val="00FA177B"/>
    <w:rsid w:val="00FB1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95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561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5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561E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66</Words>
  <Characters>379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2018-08-01T08:04:00Z</cp:lastPrinted>
  <dcterms:created xsi:type="dcterms:W3CDTF">2018-04-18T03:42:00Z</dcterms:created>
  <dcterms:modified xsi:type="dcterms:W3CDTF">2020-11-13T03:58:00Z</dcterms:modified>
</cp:coreProperties>
</file>