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E0" w:rsidRPr="00074616" w:rsidRDefault="00287AA1" w:rsidP="001D03F5">
      <w:pPr>
        <w:snapToGrid w:val="0"/>
        <w:spacing w:line="720" w:lineRule="exact"/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新春發柴第二彈!!</w:t>
      </w:r>
      <w:r w:rsidR="001D03F5">
        <w:rPr>
          <w:rFonts w:ascii="標楷體" w:eastAsia="標楷體" w:hAnsi="標楷體" w:hint="eastAsia"/>
          <w:b/>
          <w:sz w:val="72"/>
        </w:rPr>
        <w:t>-</w:t>
      </w:r>
      <w:r w:rsidR="00842C67">
        <w:rPr>
          <w:rFonts w:ascii="標楷體" w:eastAsia="標楷體" w:hAnsi="標楷體" w:hint="eastAsia"/>
          <w:b/>
          <w:sz w:val="72"/>
        </w:rPr>
        <w:t>柴犬認養活動</w:t>
      </w:r>
      <w:r w:rsidR="00C9038C" w:rsidRPr="00C9038C">
        <w:rPr>
          <w:rFonts w:ascii="標楷體" w:eastAsia="標楷體" w:hAnsi="標楷體"/>
          <w:b/>
          <w:sz w:val="22"/>
        </w:rPr>
        <w:t>114/</w:t>
      </w:r>
      <w:r w:rsidR="001D03F5">
        <w:rPr>
          <w:rFonts w:ascii="標楷體" w:eastAsia="標楷體" w:hAnsi="標楷體" w:hint="eastAsia"/>
          <w:b/>
          <w:sz w:val="22"/>
        </w:rPr>
        <w:t>3</w:t>
      </w:r>
      <w:r w:rsidR="00C9038C" w:rsidRPr="00C9038C">
        <w:rPr>
          <w:rFonts w:ascii="標楷體" w:eastAsia="標楷體" w:hAnsi="標楷體"/>
          <w:b/>
          <w:sz w:val="22"/>
        </w:rPr>
        <w:t>/</w:t>
      </w:r>
      <w:r w:rsidR="001D03F5">
        <w:rPr>
          <w:rFonts w:ascii="標楷體" w:eastAsia="標楷體" w:hAnsi="標楷體" w:hint="eastAsia"/>
          <w:b/>
          <w:sz w:val="22"/>
        </w:rPr>
        <w:t>12</w:t>
      </w:r>
    </w:p>
    <w:p w:rsidR="00A62103" w:rsidRPr="00074616" w:rsidRDefault="00A62103" w:rsidP="001D03F5">
      <w:pPr>
        <w:widowControl/>
        <w:shd w:val="clear" w:color="auto" w:fill="FFFFFF"/>
        <w:snapToGrid w:val="0"/>
        <w:spacing w:line="720" w:lineRule="exact"/>
        <w:rPr>
          <w:rFonts w:ascii="標楷體" w:eastAsia="標楷體" w:hAnsi="標楷體" w:cs="Segoe UI Historic"/>
          <w:b/>
          <w:kern w:val="0"/>
          <w:sz w:val="32"/>
          <w:szCs w:val="28"/>
          <w:u w:val="single"/>
        </w:rPr>
      </w:pPr>
      <w:r w:rsidRPr="00074616">
        <w:rPr>
          <w:rFonts w:ascii="標楷體" w:eastAsia="標楷體" w:hAnsi="標楷體" w:cs="Segoe UI Historic" w:hint="eastAsia"/>
          <w:b/>
          <w:noProof/>
          <w:kern w:val="0"/>
          <w:sz w:val="32"/>
          <w:szCs w:val="28"/>
          <w:u w:val="single"/>
        </w:rPr>
        <w:drawing>
          <wp:inline distT="0" distB="0" distL="0" distR="0">
            <wp:extent cx="151130" cy="151130"/>
            <wp:effectExtent l="19050" t="0" r="1270" b="0"/>
            <wp:docPr id="9" name="圖片 3" descr="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817" w:rsidRPr="00074616">
        <w:rPr>
          <w:rFonts w:ascii="標楷體" w:eastAsia="標楷體" w:hAnsi="標楷體" w:cs="Segoe UI Historic"/>
          <w:b/>
          <w:noProof/>
          <w:kern w:val="0"/>
          <w:sz w:val="32"/>
          <w:szCs w:val="28"/>
          <w:u w:val="single"/>
        </w:rPr>
        <w:t>認養</w:t>
      </w:r>
      <w:r w:rsidR="009D7817">
        <w:rPr>
          <w:rFonts w:ascii="標楷體" w:eastAsia="標楷體" w:hAnsi="標楷體" w:cs="Segoe UI Historic"/>
          <w:b/>
          <w:noProof/>
          <w:kern w:val="0"/>
          <w:sz w:val="32"/>
          <w:szCs w:val="28"/>
          <w:u w:val="single"/>
        </w:rPr>
        <w:t>犬隻資訊與</w:t>
      </w:r>
      <w:r w:rsidR="009D7817">
        <w:rPr>
          <w:rFonts w:ascii="標楷體" w:eastAsia="標楷體" w:hAnsi="標楷體" w:cs="Segoe UI Historic"/>
          <w:b/>
          <w:kern w:val="0"/>
          <w:sz w:val="32"/>
          <w:szCs w:val="28"/>
          <w:u w:val="single"/>
        </w:rPr>
        <w:t>參觀</w:t>
      </w:r>
      <w:r w:rsidRPr="00074616">
        <w:rPr>
          <w:rFonts w:ascii="標楷體" w:eastAsia="標楷體" w:hAnsi="標楷體" w:cs="Segoe UI Historic"/>
          <w:b/>
          <w:kern w:val="0"/>
          <w:sz w:val="32"/>
          <w:szCs w:val="28"/>
          <w:u w:val="single"/>
        </w:rPr>
        <w:t>：</w:t>
      </w:r>
    </w:p>
    <w:p w:rsidR="00A62103" w:rsidRPr="001D03F5" w:rsidRDefault="001D03F5" w:rsidP="001D03F5">
      <w:pPr>
        <w:pStyle w:val="a5"/>
        <w:widowControl/>
        <w:numPr>
          <w:ilvl w:val="0"/>
          <w:numId w:val="2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>
        <w:rPr>
          <w:rFonts w:ascii="標楷體" w:eastAsia="標楷體" w:hAnsi="標楷體" w:cs="Segoe UI Historic" w:hint="eastAsia"/>
          <w:kern w:val="0"/>
          <w:sz w:val="32"/>
          <w:szCs w:val="32"/>
        </w:rPr>
        <w:t>13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隻</w:t>
      </w:r>
      <w:r w:rsidR="00F8521C" w:rsidRPr="001D03F5">
        <w:rPr>
          <w:rFonts w:ascii="標楷體" w:eastAsia="標楷體" w:hAnsi="標楷體" w:cs="Segoe UI Historic"/>
          <w:kern w:val="0"/>
          <w:sz w:val="32"/>
          <w:szCs w:val="32"/>
        </w:rPr>
        <w:t>狗狗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照片及</w:t>
      </w:r>
      <w:r w:rsidR="005B3F1D"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相關</w:t>
      </w:r>
      <w:r w:rsidR="00A62103"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 xml:space="preserve">資訊公告於園區FB 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(請搜尋：新竹縣動物保護教育園區)</w:t>
      </w:r>
      <w:r w:rsidR="00F8521C" w:rsidRPr="001D03F5">
        <w:rPr>
          <w:rFonts w:ascii="標楷體" w:eastAsia="標楷體" w:hAnsi="標楷體" w:cs="Segoe UI Historic"/>
          <w:kern w:val="0"/>
          <w:sz w:val="32"/>
          <w:szCs w:val="32"/>
        </w:rPr>
        <w:t>及</w:t>
      </w:r>
      <w:r w:rsidR="00A62103"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本所官方網站</w:t>
      </w:r>
      <w:r w:rsidRPr="001D03F5">
        <w:rPr>
          <w:rFonts w:ascii="標楷體" w:eastAsia="標楷體" w:hAnsi="標楷體" w:cs="Segoe UI Historic" w:hint="eastAsia"/>
          <w:b/>
          <w:kern w:val="0"/>
          <w:sz w:val="32"/>
          <w:szCs w:val="32"/>
        </w:rPr>
        <w:t>(</w:t>
      </w:r>
      <w:r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https://apc.hsinchu.gov.tw/</w:t>
      </w:r>
      <w:r w:rsidRPr="001D03F5">
        <w:rPr>
          <w:rFonts w:ascii="標楷體" w:eastAsia="標楷體" w:hAnsi="標楷體" w:cs="Segoe UI Historic" w:hint="eastAsia"/>
          <w:b/>
          <w:kern w:val="0"/>
          <w:sz w:val="32"/>
          <w:szCs w:val="32"/>
        </w:rPr>
        <w:t>)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。</w:t>
      </w:r>
    </w:p>
    <w:p w:rsidR="00A62103" w:rsidRPr="001D03F5" w:rsidRDefault="008D3CCD" w:rsidP="001D03F5">
      <w:pPr>
        <w:pStyle w:val="a5"/>
        <w:widowControl/>
        <w:numPr>
          <w:ilvl w:val="0"/>
          <w:numId w:val="2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開放</w:t>
      </w:r>
      <w:r w:rsidR="00CB3A50" w:rsidRPr="001D03F5">
        <w:rPr>
          <w:rFonts w:ascii="標楷體" w:eastAsia="標楷體" w:hAnsi="標楷體" w:cs="Segoe UI Historic"/>
          <w:kern w:val="0"/>
          <w:sz w:val="32"/>
          <w:szCs w:val="32"/>
        </w:rPr>
        <w:t>參觀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時間</w:t>
      </w:r>
      <w:r w:rsidR="00C9038C" w:rsidRPr="001D03F5">
        <w:rPr>
          <w:rFonts w:ascii="標楷體" w:eastAsia="標楷體" w:hAnsi="標楷體" w:cs="Segoe UI Historic"/>
          <w:kern w:val="0"/>
          <w:sz w:val="32"/>
          <w:szCs w:val="32"/>
        </w:rPr>
        <w:t>：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3</w:t>
      </w:r>
      <w:r w:rsidR="00C9038C" w:rsidRPr="001D03F5">
        <w:rPr>
          <w:rFonts w:ascii="標楷體" w:eastAsia="標楷體" w:hAnsi="標楷體" w:cs="Segoe UI Historic"/>
          <w:kern w:val="0"/>
          <w:sz w:val="32"/>
          <w:szCs w:val="32"/>
        </w:rPr>
        <w:t>/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6</w:t>
      </w:r>
      <w:r w:rsidR="00E12394" w:rsidRPr="001D03F5">
        <w:rPr>
          <w:rFonts w:ascii="標楷體" w:eastAsia="標楷體" w:hAnsi="標楷體" w:cs="Segoe UI Historic"/>
          <w:kern w:val="0"/>
          <w:sz w:val="32"/>
          <w:szCs w:val="32"/>
        </w:rPr>
        <w:t>(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四</w:t>
      </w:r>
      <w:r w:rsidR="00E12394" w:rsidRPr="001D03F5">
        <w:rPr>
          <w:rFonts w:ascii="標楷體" w:eastAsia="標楷體" w:hAnsi="標楷體" w:cs="Segoe UI Historic"/>
          <w:kern w:val="0"/>
          <w:sz w:val="32"/>
          <w:szCs w:val="32"/>
        </w:rPr>
        <w:t>)、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3</w:t>
      </w:r>
      <w:r w:rsidR="00E12394" w:rsidRPr="001D03F5">
        <w:rPr>
          <w:rFonts w:ascii="標楷體" w:eastAsia="標楷體" w:hAnsi="標楷體" w:cs="Segoe UI Historic"/>
          <w:kern w:val="0"/>
          <w:sz w:val="32"/>
          <w:szCs w:val="32"/>
        </w:rPr>
        <w:t>/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7</w:t>
      </w:r>
      <w:r w:rsidR="00E12394" w:rsidRPr="001D03F5">
        <w:rPr>
          <w:rFonts w:ascii="標楷體" w:eastAsia="標楷體" w:hAnsi="標楷體" w:cs="Segoe UI Historic"/>
          <w:kern w:val="0"/>
          <w:sz w:val="32"/>
          <w:szCs w:val="32"/>
        </w:rPr>
        <w:t>(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五</w:t>
      </w:r>
      <w:r w:rsidR="00E12394" w:rsidRPr="001D03F5">
        <w:rPr>
          <w:rFonts w:ascii="標楷體" w:eastAsia="標楷體" w:hAnsi="標楷體" w:cs="Segoe UI Historic"/>
          <w:kern w:val="0"/>
          <w:sz w:val="32"/>
          <w:szCs w:val="32"/>
        </w:rPr>
        <w:t>)、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3</w:t>
      </w:r>
      <w:r w:rsidR="001D03F5">
        <w:rPr>
          <w:rFonts w:ascii="標楷體" w:eastAsia="標楷體" w:hAnsi="標楷體" w:cs="Segoe UI Historic"/>
          <w:kern w:val="0"/>
          <w:sz w:val="32"/>
          <w:szCs w:val="32"/>
        </w:rPr>
        <w:t>/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8</w:t>
      </w:r>
      <w:r w:rsidR="00E12394" w:rsidRPr="001D03F5">
        <w:rPr>
          <w:rFonts w:ascii="標楷體" w:eastAsia="標楷體" w:hAnsi="標楷體" w:cs="Segoe UI Historic"/>
          <w:kern w:val="0"/>
          <w:sz w:val="32"/>
          <w:szCs w:val="32"/>
        </w:rPr>
        <w:t>(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六</w:t>
      </w:r>
      <w:r w:rsidR="00E12394" w:rsidRPr="001D03F5">
        <w:rPr>
          <w:rFonts w:ascii="標楷體" w:eastAsia="標楷體" w:hAnsi="標楷體" w:cs="Segoe UI Historic"/>
          <w:kern w:val="0"/>
          <w:sz w:val="32"/>
          <w:szCs w:val="32"/>
        </w:rPr>
        <w:t>)</w:t>
      </w:r>
      <w:r w:rsidR="004775F2" w:rsidRPr="001D03F5">
        <w:rPr>
          <w:rFonts w:ascii="標楷體" w:eastAsia="標楷體" w:hAnsi="標楷體" w:cs="Segoe UI Historic"/>
          <w:kern w:val="0"/>
          <w:sz w:val="32"/>
          <w:szCs w:val="32"/>
        </w:rPr>
        <w:t>之園區開放時間</w:t>
      </w:r>
      <w:r w:rsidR="005813C2" w:rsidRPr="001D03F5">
        <w:rPr>
          <w:rFonts w:ascii="標楷體" w:eastAsia="標楷體" w:hAnsi="標楷體" w:cs="Segoe UI Historic"/>
          <w:kern w:val="0"/>
          <w:sz w:val="32"/>
          <w:szCs w:val="32"/>
        </w:rPr>
        <w:t>內</w:t>
      </w:r>
      <w:r w:rsidR="00CB3A50" w:rsidRPr="001D03F5">
        <w:rPr>
          <w:rFonts w:ascii="標楷體" w:eastAsia="標楷體" w:hAnsi="標楷體" w:cs="Segoe UI Historic"/>
          <w:kern w:val="0"/>
          <w:sz w:val="32"/>
          <w:szCs w:val="32"/>
        </w:rPr>
        <w:t>，如有認領養之</w:t>
      </w:r>
      <w:r w:rsidR="00234E21" w:rsidRPr="001D03F5">
        <w:rPr>
          <w:rFonts w:ascii="標楷體" w:eastAsia="標楷體" w:hAnsi="標楷體" w:cs="Segoe UI Historic"/>
          <w:kern w:val="0"/>
          <w:sz w:val="32"/>
          <w:szCs w:val="32"/>
        </w:rPr>
        <w:t>相關疑義</w:t>
      </w:r>
      <w:r w:rsidR="00CB3A50" w:rsidRPr="001D03F5">
        <w:rPr>
          <w:rFonts w:ascii="標楷體" w:eastAsia="標楷體" w:hAnsi="標楷體" w:cs="Segoe UI Historic"/>
          <w:kern w:val="0"/>
          <w:sz w:val="32"/>
          <w:szCs w:val="32"/>
        </w:rPr>
        <w:t>，請至認養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辦公室諮詢。</w:t>
      </w:r>
    </w:p>
    <w:p w:rsidR="00A62103" w:rsidRPr="00074616" w:rsidRDefault="00A62103" w:rsidP="001D03F5">
      <w:pPr>
        <w:widowControl/>
        <w:shd w:val="clear" w:color="auto" w:fill="FFFFFF"/>
        <w:snapToGrid w:val="0"/>
        <w:spacing w:line="720" w:lineRule="exact"/>
        <w:rPr>
          <w:rFonts w:ascii="標楷體" w:eastAsia="標楷體" w:hAnsi="標楷體" w:cs="Segoe UI Historic"/>
          <w:b/>
          <w:noProof/>
          <w:kern w:val="0"/>
          <w:sz w:val="32"/>
          <w:szCs w:val="28"/>
          <w:u w:val="single"/>
        </w:rPr>
      </w:pPr>
      <w:r w:rsidRPr="00074616">
        <w:rPr>
          <w:rFonts w:ascii="標楷體" w:eastAsia="標楷體" w:hAnsi="標楷體" w:cs="Segoe UI Historic" w:hint="eastAsia"/>
          <w:b/>
          <w:noProof/>
          <w:kern w:val="0"/>
          <w:sz w:val="32"/>
          <w:szCs w:val="28"/>
          <w:u w:val="single"/>
        </w:rPr>
        <w:drawing>
          <wp:inline distT="0" distB="0" distL="0" distR="0">
            <wp:extent cx="151130" cy="151130"/>
            <wp:effectExtent l="19050" t="0" r="1270" b="0"/>
            <wp:docPr id="2" name="圖片 2" descr="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616">
        <w:rPr>
          <w:rFonts w:ascii="標楷體" w:eastAsia="標楷體" w:hAnsi="標楷體" w:cs="Segoe UI Historic"/>
          <w:b/>
          <w:noProof/>
          <w:kern w:val="0"/>
          <w:sz w:val="32"/>
          <w:szCs w:val="28"/>
          <w:u w:val="single"/>
        </w:rPr>
        <w:t>認養人資格：</w:t>
      </w:r>
    </w:p>
    <w:p w:rsidR="00A62103" w:rsidRPr="001D03F5" w:rsidRDefault="00073FF6" w:rsidP="001D03F5">
      <w:pPr>
        <w:pStyle w:val="a5"/>
        <w:widowControl/>
        <w:numPr>
          <w:ilvl w:val="0"/>
          <w:numId w:val="4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限定居住於桃竹苗之民眾，需出示居住證明文件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(如身分證之戶籍地址、戶口名簿、房屋產權登記證明文件、租屋契約等)。</w:t>
      </w:r>
    </w:p>
    <w:p w:rsidR="00A62103" w:rsidRPr="001D03F5" w:rsidRDefault="00073FF6" w:rsidP="001D03F5">
      <w:pPr>
        <w:pStyle w:val="a5"/>
        <w:widowControl/>
        <w:numPr>
          <w:ilvl w:val="0"/>
          <w:numId w:val="4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認養人：需年滿</w:t>
      </w:r>
      <w:r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18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歲，名下犬貓需完成登記及絕育、一年內施打狂犬病疫苗紙本證明或記錄、已死亡之寵物需完成除戶、名下已轉送寵物完成寵物轉讓、名下寵物遺失一年內不得認養及不得為農業部禁止名單。</w:t>
      </w:r>
    </w:p>
    <w:p w:rsidR="00073FF6" w:rsidRPr="001D03F5" w:rsidRDefault="00205454" w:rsidP="001D03F5">
      <w:pPr>
        <w:pStyle w:val="a5"/>
        <w:widowControl/>
        <w:numPr>
          <w:ilvl w:val="0"/>
          <w:numId w:val="4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vanish/>
          <w:kern w:val="0"/>
          <w:sz w:val="32"/>
          <w:szCs w:val="32"/>
          <w:specVanish/>
        </w:rPr>
      </w:pPr>
      <w:r w:rsidRPr="001D03F5">
        <w:rPr>
          <w:rFonts w:ascii="標楷體" w:eastAsia="標楷體" w:hAnsi="標楷體" w:cs="Segoe UI Historic" w:hint="eastAsia"/>
          <w:kern w:val="0"/>
          <w:sz w:val="32"/>
          <w:szCs w:val="32"/>
        </w:rPr>
        <w:t>中籤後</w:t>
      </w:r>
      <w:r w:rsidR="00471945" w:rsidRPr="001D03F5">
        <w:rPr>
          <w:rFonts w:ascii="標楷體" w:eastAsia="標楷體" w:hAnsi="標楷體" w:cs="Segoe UI Historic" w:hint="eastAsia"/>
          <w:kern w:val="0"/>
          <w:sz w:val="32"/>
          <w:szCs w:val="32"/>
        </w:rPr>
        <w:t>飼主責任</w:t>
      </w:r>
      <w:r w:rsidR="00471945" w:rsidRPr="001D03F5">
        <w:rPr>
          <w:rFonts w:ascii="標楷體" w:eastAsia="標楷體" w:hAnsi="標楷體" w:cs="Segoe UI Historic" w:hint="eastAsia"/>
          <w:b/>
          <w:kern w:val="0"/>
          <w:sz w:val="32"/>
          <w:szCs w:val="32"/>
        </w:rPr>
        <w:t>測驗分數</w:t>
      </w:r>
      <w:r w:rsidR="00471945" w:rsidRPr="001D03F5">
        <w:rPr>
          <w:rFonts w:ascii="標楷體" w:eastAsia="標楷體" w:hAnsi="標楷體" w:cs="Segoe UI Historic" w:hint="eastAsia"/>
          <w:kern w:val="0"/>
          <w:sz w:val="32"/>
          <w:szCs w:val="32"/>
        </w:rPr>
        <w:t>[現場領卷測驗]應達80分以上，並</w:t>
      </w:r>
      <w:r w:rsidR="00471945" w:rsidRPr="001D03F5">
        <w:rPr>
          <w:rFonts w:ascii="標楷體" w:eastAsia="標楷體" w:hAnsi="標楷體" w:cs="Segoe UI Historic" w:hint="eastAsia"/>
          <w:b/>
          <w:kern w:val="0"/>
          <w:sz w:val="32"/>
          <w:szCs w:val="32"/>
        </w:rPr>
        <w:t>攜帶牽繩</w:t>
      </w:r>
      <w:r w:rsidR="00471945" w:rsidRPr="001D03F5">
        <w:rPr>
          <w:rFonts w:ascii="標楷體" w:eastAsia="標楷體" w:hAnsi="標楷體" w:cs="Segoe UI Historic" w:hint="eastAsia"/>
          <w:kern w:val="0"/>
          <w:sz w:val="32"/>
          <w:szCs w:val="32"/>
        </w:rPr>
        <w:t>或</w:t>
      </w:r>
      <w:r w:rsidR="00471945" w:rsidRPr="001D03F5">
        <w:rPr>
          <w:rFonts w:ascii="標楷體" w:eastAsia="標楷體" w:hAnsi="標楷體" w:cs="Segoe UI Historic" w:hint="eastAsia"/>
          <w:b/>
          <w:kern w:val="0"/>
          <w:sz w:val="32"/>
          <w:szCs w:val="32"/>
        </w:rPr>
        <w:t>外出籠</w:t>
      </w:r>
      <w:r w:rsidR="00471945" w:rsidRPr="001D03F5">
        <w:rPr>
          <w:rFonts w:ascii="標楷體" w:eastAsia="標楷體" w:hAnsi="標楷體" w:cs="Segoe UI Historic" w:hint="eastAsia"/>
          <w:kern w:val="0"/>
          <w:sz w:val="32"/>
          <w:szCs w:val="32"/>
        </w:rPr>
        <w:t>，方符合認養資格。</w:t>
      </w:r>
    </w:p>
    <w:p w:rsidR="001D03F5" w:rsidRPr="001D03F5" w:rsidRDefault="001D03F5" w:rsidP="001D03F5">
      <w:pPr>
        <w:widowControl/>
        <w:shd w:val="clear" w:color="auto" w:fill="FFFFFF"/>
        <w:snapToGrid w:val="0"/>
        <w:spacing w:line="720" w:lineRule="exact"/>
        <w:rPr>
          <w:rFonts w:ascii="標楷體" w:eastAsia="標楷體" w:hAnsi="標楷體" w:cs="Segoe UI Historic"/>
          <w:kern w:val="0"/>
          <w:sz w:val="32"/>
          <w:szCs w:val="32"/>
        </w:rPr>
      </w:pPr>
    </w:p>
    <w:p w:rsidR="001D03F5" w:rsidRDefault="00471945" w:rsidP="001D03F5">
      <w:pPr>
        <w:pStyle w:val="a5"/>
        <w:widowControl/>
        <w:numPr>
          <w:ilvl w:val="0"/>
          <w:numId w:val="4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本活動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一人限領養一隻，必須以個人名義領養。</w:t>
      </w:r>
    </w:p>
    <w:p w:rsidR="00A62103" w:rsidRPr="001D03F5" w:rsidRDefault="00A62103" w:rsidP="001D03F5">
      <w:pPr>
        <w:pStyle w:val="a5"/>
        <w:widowControl/>
        <w:numPr>
          <w:ilvl w:val="0"/>
          <w:numId w:val="4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限</w:t>
      </w:r>
      <w:r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本人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攜帶</w:t>
      </w:r>
      <w:r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國民身分證正本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(不接受駕照/健保卡/居留證/護照/身分證照片/影本等)抽籤，一證綁定一抽籤號碼，中籤後不得轉讓亦不得委託代辦。</w:t>
      </w:r>
    </w:p>
    <w:p w:rsidR="00A62103" w:rsidRPr="00074616" w:rsidRDefault="00A62103" w:rsidP="001D03F5">
      <w:pPr>
        <w:widowControl/>
        <w:shd w:val="clear" w:color="auto" w:fill="FFFFFF"/>
        <w:snapToGrid w:val="0"/>
        <w:spacing w:line="720" w:lineRule="exact"/>
        <w:rPr>
          <w:rFonts w:ascii="標楷體" w:eastAsia="標楷體" w:hAnsi="標楷體" w:cs="Segoe UI Historic"/>
          <w:b/>
          <w:noProof/>
          <w:kern w:val="0"/>
          <w:sz w:val="32"/>
          <w:szCs w:val="28"/>
          <w:u w:val="single"/>
        </w:rPr>
      </w:pPr>
      <w:r w:rsidRPr="00074616">
        <w:rPr>
          <w:rFonts w:ascii="標楷體" w:eastAsia="標楷體" w:hAnsi="標楷體" w:cs="Segoe UI Historic" w:hint="eastAsia"/>
          <w:b/>
          <w:noProof/>
          <w:kern w:val="0"/>
          <w:sz w:val="32"/>
          <w:szCs w:val="28"/>
          <w:u w:val="single"/>
        </w:rPr>
        <w:drawing>
          <wp:inline distT="0" distB="0" distL="0" distR="0">
            <wp:extent cx="151130" cy="151130"/>
            <wp:effectExtent l="19050" t="0" r="1270" b="0"/>
            <wp:docPr id="4" name="圖片 4" descr="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616">
        <w:rPr>
          <w:rFonts w:ascii="標楷體" w:eastAsia="標楷體" w:hAnsi="標楷體" w:cs="Segoe UI Historic"/>
          <w:b/>
          <w:noProof/>
          <w:kern w:val="0"/>
          <w:sz w:val="32"/>
          <w:szCs w:val="28"/>
          <w:u w:val="single"/>
        </w:rPr>
        <w:t>抽籤當日流程：</w:t>
      </w:r>
    </w:p>
    <w:p w:rsidR="0057285C" w:rsidRPr="001D03F5" w:rsidRDefault="0057285C" w:rsidP="001D03F5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抽籤地點為新竹縣動保護教育園區前(於新竹縣動物保護防疫所建築物後方，犬舍前) 。</w:t>
      </w:r>
    </w:p>
    <w:p w:rsidR="00A62103" w:rsidRPr="001D03F5" w:rsidRDefault="00A62103" w:rsidP="001D03F5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  <w:u w:val="single"/>
        </w:rPr>
        <w:t>當日</w:t>
      </w:r>
      <w:r w:rsidR="00E964E9" w:rsidRPr="001D03F5">
        <w:rPr>
          <w:rFonts w:ascii="標楷體" w:eastAsia="標楷體" w:hAnsi="標楷體" w:cs="Segoe UI Historic"/>
          <w:b/>
          <w:kern w:val="0"/>
          <w:sz w:val="32"/>
          <w:szCs w:val="32"/>
          <w:u w:val="single"/>
        </w:rPr>
        <w:t>8:0</w:t>
      </w:r>
      <w:r w:rsidRPr="001D03F5">
        <w:rPr>
          <w:rFonts w:ascii="標楷體" w:eastAsia="標楷體" w:hAnsi="標楷體" w:cs="Segoe UI Historic"/>
          <w:b/>
          <w:kern w:val="0"/>
          <w:sz w:val="32"/>
          <w:szCs w:val="32"/>
          <w:u w:val="single"/>
        </w:rPr>
        <w:t>0-8:45間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，參與抽籤人員現場需審核</w:t>
      </w:r>
      <w:r w:rsidRPr="00074616">
        <w:rPr>
          <w:rFonts w:hint="eastAsia"/>
          <w:noProof/>
        </w:rPr>
        <w:drawing>
          <wp:inline distT="0" distB="0" distL="0" distR="0">
            <wp:extent cx="151130" cy="151130"/>
            <wp:effectExtent l="19050" t="0" r="1270" b="0"/>
            <wp:docPr id="5" name="圖片 5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️⃣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桃竹苗居住證明</w:t>
      </w:r>
      <w:r w:rsidRPr="00074616">
        <w:rPr>
          <w:rFonts w:hint="eastAsia"/>
          <w:noProof/>
        </w:rPr>
        <w:drawing>
          <wp:inline distT="0" distB="0" distL="0" distR="0">
            <wp:extent cx="151130" cy="151130"/>
            <wp:effectExtent l="19050" t="0" r="1270" b="0"/>
            <wp:docPr id="6" name="圖片 6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️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登錄身分證號碼及發放抽籤號碼牌，一證綁定一抽籤號碼(無須提前漏夜排隊，當日逾時不候)，籤號及認養者綁定該身分證不得讓渡，重複領號者將取消抽籤資格。</w:t>
      </w:r>
    </w:p>
    <w:p w:rsidR="00A62103" w:rsidRPr="001D03F5" w:rsidRDefault="00A62103" w:rsidP="001D03F5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本次共計</w:t>
      </w:r>
      <w:r w:rsidR="001D03F5">
        <w:rPr>
          <w:rFonts w:ascii="標楷體" w:eastAsia="標楷體" w:hAnsi="標楷體" w:cs="Segoe UI Historic" w:hint="eastAsia"/>
          <w:kern w:val="0"/>
          <w:sz w:val="32"/>
          <w:szCs w:val="32"/>
        </w:rPr>
        <w:t>13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隻可認養動物依序編號放置籤桶，一人一籤號有5個抽籤機會(抽籤聯)，請於</w:t>
      </w:r>
      <w:r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當日9:00前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將抽籤聯</w:t>
      </w:r>
      <w:r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投入籤桶內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，並妥善保留個人存根聯確保認養資格，遺失恕不補發。</w:t>
      </w:r>
    </w:p>
    <w:p w:rsidR="00A62103" w:rsidRPr="001D03F5" w:rsidRDefault="00A62103" w:rsidP="001D03F5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6"/>
          <w:szCs w:val="32"/>
        </w:rPr>
        <w:t>中籤後仍需</w:t>
      </w:r>
      <w:r w:rsidR="00951C78" w:rsidRPr="001D03F5">
        <w:rPr>
          <w:rFonts w:ascii="標楷體" w:eastAsia="標楷體" w:hAnsi="標楷體" w:cs="Segoe UI Historic"/>
          <w:color w:val="0000FF"/>
          <w:kern w:val="0"/>
          <w:sz w:val="36"/>
          <w:szCs w:val="32"/>
        </w:rPr>
        <w:t>★</w:t>
      </w:r>
      <w:r w:rsidR="00951C78" w:rsidRPr="001D03F5">
        <w:rPr>
          <w:rFonts w:ascii="標楷體" w:eastAsia="標楷體" w:hAnsi="標楷體" w:cs="Segoe UI Historic"/>
          <w:b/>
          <w:color w:val="0000FF"/>
          <w:kern w:val="0"/>
          <w:sz w:val="36"/>
          <w:szCs w:val="32"/>
        </w:rPr>
        <w:t>出示繩或籠</w:t>
      </w:r>
      <w:r w:rsidR="00951C78" w:rsidRPr="001D03F5">
        <w:rPr>
          <w:rFonts w:ascii="標楷體" w:eastAsia="標楷體" w:hAnsi="標楷體" w:cs="Segoe UI Historic"/>
          <w:kern w:val="0"/>
          <w:sz w:val="36"/>
          <w:szCs w:val="32"/>
        </w:rPr>
        <w:t>、</w:t>
      </w:r>
      <w:r w:rsidRPr="001D03F5">
        <w:rPr>
          <w:rFonts w:ascii="標楷體" w:eastAsia="標楷體" w:hAnsi="標楷體" w:cs="Segoe UI Historic"/>
          <w:kern w:val="0"/>
          <w:sz w:val="36"/>
          <w:szCs w:val="32"/>
        </w:rPr>
        <w:t>通過</w:t>
      </w:r>
      <w:r w:rsidR="00951C78" w:rsidRPr="001D03F5">
        <w:rPr>
          <w:rFonts w:ascii="標楷體" w:eastAsia="標楷體" w:hAnsi="標楷體" w:cs="Segoe UI Historic"/>
          <w:b/>
          <w:color w:val="0000FF"/>
          <w:kern w:val="0"/>
          <w:sz w:val="36"/>
          <w:szCs w:val="32"/>
        </w:rPr>
        <w:t>★</w:t>
      </w:r>
      <w:r w:rsidRPr="001D03F5">
        <w:rPr>
          <w:rFonts w:ascii="標楷體" w:eastAsia="標楷體" w:hAnsi="標楷體" w:cs="Segoe UI Historic"/>
          <w:b/>
          <w:color w:val="0000FF"/>
          <w:kern w:val="0"/>
          <w:sz w:val="36"/>
          <w:szCs w:val="32"/>
        </w:rPr>
        <w:t>飼主資格審查</w:t>
      </w:r>
      <w:r w:rsidR="00951C78" w:rsidRPr="001D03F5">
        <w:rPr>
          <w:rFonts w:ascii="標楷體" w:eastAsia="標楷體" w:hAnsi="標楷體" w:cs="Segoe UI Historic"/>
          <w:kern w:val="0"/>
          <w:sz w:val="36"/>
          <w:szCs w:val="32"/>
        </w:rPr>
        <w:t>與</w:t>
      </w:r>
      <w:r w:rsidR="00951C78" w:rsidRPr="001D03F5">
        <w:rPr>
          <w:rFonts w:ascii="標楷體" w:eastAsia="標楷體" w:hAnsi="標楷體" w:cs="Segoe UI Historic"/>
          <w:b/>
          <w:color w:val="0000FF"/>
          <w:kern w:val="0"/>
          <w:sz w:val="36"/>
          <w:szCs w:val="32"/>
        </w:rPr>
        <w:t>★</w:t>
      </w:r>
      <w:r w:rsidR="00951C78" w:rsidRPr="001D03F5">
        <w:rPr>
          <w:rFonts w:ascii="標楷體" w:eastAsia="標楷體" w:hAnsi="標楷體" w:cs="Segoe UI Historic" w:hint="eastAsia"/>
          <w:b/>
          <w:color w:val="0000FF"/>
          <w:kern w:val="0"/>
          <w:sz w:val="36"/>
          <w:szCs w:val="32"/>
        </w:rPr>
        <w:t>飼主責任測驗</w:t>
      </w:r>
      <w:r w:rsidRPr="001D03F5">
        <w:rPr>
          <w:rFonts w:ascii="標楷體" w:eastAsia="標楷體" w:hAnsi="標楷體" w:cs="Segoe UI Historic"/>
          <w:b/>
          <w:kern w:val="0"/>
          <w:sz w:val="32"/>
          <w:szCs w:val="32"/>
        </w:rPr>
        <w:t>，</w:t>
      </w:r>
      <w:r w:rsidR="00951C78" w:rsidRPr="001D03F5">
        <w:rPr>
          <w:rFonts w:ascii="標楷體" w:eastAsia="標楷體" w:hAnsi="標楷體" w:cs="Segoe UI Historic"/>
          <w:b/>
          <w:color w:val="C00000"/>
          <w:kern w:val="0"/>
          <w:sz w:val="36"/>
          <w:szCs w:val="32"/>
          <w:u w:val="single"/>
        </w:rPr>
        <w:t>任一項不符</w:t>
      </w:r>
      <w:r w:rsidRPr="001D03F5">
        <w:rPr>
          <w:rFonts w:ascii="標楷體" w:eastAsia="標楷體" w:hAnsi="標楷體" w:cs="Segoe UI Historic"/>
          <w:b/>
          <w:color w:val="C00000"/>
          <w:kern w:val="0"/>
          <w:sz w:val="36"/>
          <w:szCs w:val="32"/>
          <w:u w:val="single"/>
        </w:rPr>
        <w:t>即取消中籤資格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，恕不接</w:t>
      </w:r>
      <w:bookmarkStart w:id="0" w:name="_GoBack"/>
      <w:bookmarkEnd w:id="0"/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受現場除戶及事後補件</w:t>
      </w:r>
      <w:r w:rsidR="00951C78" w:rsidRPr="001D03F5">
        <w:rPr>
          <w:rFonts w:ascii="標楷體" w:eastAsia="標楷體" w:hAnsi="標楷體" w:cs="Segoe UI Historic"/>
          <w:kern w:val="0"/>
          <w:sz w:val="32"/>
          <w:szCs w:val="32"/>
        </w:rPr>
        <w:t>等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，現場立即再抽出下一順位遞補</w:t>
      </w:r>
      <w:r w:rsidR="00074616" w:rsidRPr="001D03F5">
        <w:rPr>
          <w:rFonts w:ascii="標楷體" w:eastAsia="標楷體" w:hAnsi="標楷體" w:cs="Segoe UI Historic"/>
          <w:kern w:val="0"/>
          <w:sz w:val="32"/>
          <w:szCs w:val="32"/>
        </w:rPr>
        <w:t>。</w:t>
      </w:r>
    </w:p>
    <w:p w:rsidR="00A62103" w:rsidRPr="001D03F5" w:rsidRDefault="00A62103" w:rsidP="001D03F5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認養資格審查符合者，將於現場辦理認養手續，時程約1小時</w:t>
      </w:r>
      <w:r w:rsidR="00045522" w:rsidRPr="001D03F5">
        <w:rPr>
          <w:rFonts w:ascii="標楷體" w:eastAsia="標楷體" w:hAnsi="標楷體" w:cs="Segoe UI Historic"/>
          <w:kern w:val="0"/>
          <w:sz w:val="32"/>
          <w:szCs w:val="32"/>
        </w:rPr>
        <w:t>以上</w:t>
      </w:r>
      <w:r w:rsidR="00D27D0A" w:rsidRPr="001D03F5">
        <w:rPr>
          <w:rFonts w:ascii="標楷體" w:eastAsia="標楷體" w:hAnsi="標楷體" w:cs="Segoe UI Historic"/>
          <w:kern w:val="0"/>
          <w:sz w:val="32"/>
          <w:szCs w:val="32"/>
        </w:rPr>
        <w:t>依序辦理</w:t>
      </w:r>
      <w:r w:rsidR="00045522" w:rsidRPr="001D03F5">
        <w:rPr>
          <w:rFonts w:ascii="標楷體" w:eastAsia="標楷體" w:hAnsi="標楷體" w:cs="Segoe UI Historic"/>
          <w:kern w:val="0"/>
          <w:sz w:val="32"/>
          <w:szCs w:val="32"/>
        </w:rPr>
        <w:t>，請預留足夠</w:t>
      </w:r>
      <w:r w:rsidR="008C27F6" w:rsidRPr="001D03F5">
        <w:rPr>
          <w:rFonts w:ascii="標楷體" w:eastAsia="標楷體" w:hAnsi="標楷體" w:cs="Segoe UI Historic"/>
          <w:kern w:val="0"/>
          <w:sz w:val="32"/>
          <w:szCs w:val="32"/>
        </w:rPr>
        <w:t>辦理</w:t>
      </w:r>
      <w:r w:rsidR="00045522" w:rsidRPr="001D03F5">
        <w:rPr>
          <w:rFonts w:ascii="標楷體" w:eastAsia="標楷體" w:hAnsi="標楷體" w:cs="Segoe UI Historic"/>
          <w:kern w:val="0"/>
          <w:sz w:val="32"/>
          <w:szCs w:val="32"/>
        </w:rPr>
        <w:t>時間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。</w:t>
      </w:r>
    </w:p>
    <w:p w:rsidR="00A62103" w:rsidRPr="00074616" w:rsidRDefault="00A62103" w:rsidP="001D03F5">
      <w:pPr>
        <w:widowControl/>
        <w:shd w:val="clear" w:color="auto" w:fill="FFFFFF"/>
        <w:snapToGrid w:val="0"/>
        <w:spacing w:line="720" w:lineRule="exact"/>
        <w:rPr>
          <w:rFonts w:ascii="標楷體" w:eastAsia="標楷體" w:hAnsi="標楷體" w:cs="Segoe UI Historic"/>
          <w:b/>
          <w:noProof/>
          <w:kern w:val="0"/>
          <w:sz w:val="32"/>
          <w:szCs w:val="28"/>
          <w:u w:val="single"/>
        </w:rPr>
      </w:pPr>
      <w:r w:rsidRPr="00074616">
        <w:rPr>
          <w:rFonts w:ascii="標楷體" w:eastAsia="標楷體" w:hAnsi="標楷體" w:cs="Segoe UI Historic" w:hint="eastAsia"/>
          <w:b/>
          <w:noProof/>
          <w:kern w:val="0"/>
          <w:sz w:val="32"/>
          <w:szCs w:val="28"/>
          <w:u w:val="single"/>
        </w:rPr>
        <w:drawing>
          <wp:inline distT="0" distB="0" distL="0" distR="0">
            <wp:extent cx="151130" cy="151130"/>
            <wp:effectExtent l="19050" t="0" r="1270" b="0"/>
            <wp:docPr id="7" name="圖片 7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⚠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616">
        <w:rPr>
          <w:rFonts w:ascii="標楷體" w:eastAsia="標楷體" w:hAnsi="標楷體" w:cs="Segoe UI Historic"/>
          <w:b/>
          <w:noProof/>
          <w:kern w:val="0"/>
          <w:sz w:val="32"/>
          <w:szCs w:val="28"/>
          <w:u w:val="single"/>
        </w:rPr>
        <w:t>注意事項：</w:t>
      </w:r>
    </w:p>
    <w:p w:rsidR="00A62103" w:rsidRPr="001D03F5" w:rsidRDefault="00D776A3" w:rsidP="001D03F5">
      <w:pPr>
        <w:pStyle w:val="a5"/>
        <w:widowControl/>
        <w:numPr>
          <w:ilvl w:val="0"/>
          <w:numId w:val="8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狗狗完成絕育手術之傷口</w:t>
      </w:r>
      <w:r w:rsidR="00385F8B" w:rsidRPr="001D03F5">
        <w:rPr>
          <w:rFonts w:ascii="標楷體" w:eastAsia="標楷體" w:hAnsi="標楷體" w:cs="Segoe UI Historic"/>
          <w:kern w:val="0"/>
          <w:sz w:val="32"/>
          <w:szCs w:val="32"/>
        </w:rPr>
        <w:t>需</w:t>
      </w:r>
      <w:r w:rsidR="007E27BF" w:rsidRPr="001D03F5">
        <w:rPr>
          <w:rFonts w:ascii="標楷體" w:eastAsia="標楷體" w:hAnsi="標楷體" w:cs="Segoe UI Historic"/>
          <w:kern w:val="0"/>
          <w:sz w:val="32"/>
          <w:szCs w:val="32"/>
        </w:rPr>
        <w:t>妥善</w:t>
      </w:r>
      <w:r w:rsidR="00385F8B" w:rsidRPr="001D03F5">
        <w:rPr>
          <w:rFonts w:ascii="標楷體" w:eastAsia="標楷體" w:hAnsi="標楷體" w:cs="Segoe UI Historic"/>
          <w:kern w:val="0"/>
          <w:sz w:val="32"/>
          <w:szCs w:val="32"/>
        </w:rPr>
        <w:t>照護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，</w:t>
      </w:r>
      <w:r w:rsidR="00385F8B" w:rsidRPr="001D03F5">
        <w:rPr>
          <w:rFonts w:ascii="標楷體" w:eastAsia="標楷體" w:hAnsi="標楷體" w:cs="Segoe UI Historic"/>
          <w:kern w:val="0"/>
          <w:sz w:val="32"/>
          <w:szCs w:val="32"/>
        </w:rPr>
        <w:t>請衡量自身能力認養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。</w:t>
      </w:r>
    </w:p>
    <w:p w:rsidR="00A62103" w:rsidRPr="001D03F5" w:rsidRDefault="00E964E9" w:rsidP="001D03F5">
      <w:pPr>
        <w:pStyle w:val="a5"/>
        <w:widowControl/>
        <w:numPr>
          <w:ilvl w:val="0"/>
          <w:numId w:val="8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認養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者攜帶動物離開時，</w:t>
      </w:r>
      <w:r w:rsidR="00F10917" w:rsidRPr="001D03F5">
        <w:rPr>
          <w:rFonts w:ascii="標楷體" w:eastAsia="標楷體" w:hAnsi="標楷體" w:cs="Segoe UI Historic"/>
          <w:kern w:val="0"/>
          <w:sz w:val="32"/>
          <w:szCs w:val="32"/>
        </w:rPr>
        <w:t>應使用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犬用牽繩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或外出籠</w:t>
      </w:r>
      <w:r w:rsidR="00F10917" w:rsidRPr="001D03F5">
        <w:rPr>
          <w:rFonts w:ascii="標楷體" w:eastAsia="標楷體" w:hAnsi="標楷體" w:cs="Segoe UI Historic"/>
          <w:kern w:val="0"/>
          <w:sz w:val="32"/>
          <w:szCs w:val="32"/>
        </w:rPr>
        <w:t>確保犬隻安全</w:t>
      </w:r>
      <w:r w:rsidR="009129D9" w:rsidRPr="001D03F5">
        <w:rPr>
          <w:rFonts w:ascii="標楷體" w:eastAsia="標楷體" w:hAnsi="標楷體" w:cs="Segoe UI Historic" w:hint="eastAsia"/>
          <w:kern w:val="0"/>
          <w:sz w:val="32"/>
          <w:szCs w:val="32"/>
        </w:rPr>
        <w:t>(騎機車者</w:t>
      </w:r>
      <w:r w:rsidR="00215000" w:rsidRPr="001D03F5">
        <w:rPr>
          <w:rFonts w:ascii="標楷體" w:eastAsia="標楷體" w:hAnsi="標楷體" w:cs="Segoe UI Historic" w:hint="eastAsia"/>
          <w:kern w:val="0"/>
          <w:sz w:val="32"/>
          <w:szCs w:val="32"/>
        </w:rPr>
        <w:t>須使用外出籠，</w:t>
      </w:r>
      <w:r w:rsidR="009129D9" w:rsidRPr="001D03F5">
        <w:rPr>
          <w:rFonts w:ascii="標楷體" w:eastAsia="標楷體" w:hAnsi="標楷體" w:cs="Segoe UI Historic" w:hint="eastAsia"/>
          <w:kern w:val="0"/>
          <w:sz w:val="32"/>
          <w:szCs w:val="32"/>
        </w:rPr>
        <w:t>不適用牽繩)</w:t>
      </w:r>
      <w:r w:rsidR="00A62103" w:rsidRPr="001D03F5">
        <w:rPr>
          <w:rFonts w:ascii="標楷體" w:eastAsia="標楷體" w:hAnsi="標楷體" w:cs="Segoe UI Historic"/>
          <w:kern w:val="0"/>
          <w:sz w:val="32"/>
          <w:szCs w:val="32"/>
        </w:rPr>
        <w:t>。</w:t>
      </w:r>
    </w:p>
    <w:p w:rsidR="00A62103" w:rsidRPr="001D03F5" w:rsidRDefault="00A62103" w:rsidP="001D03F5">
      <w:pPr>
        <w:pStyle w:val="a5"/>
        <w:widowControl/>
        <w:numPr>
          <w:ilvl w:val="0"/>
          <w:numId w:val="8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若無法當日</w:t>
      </w:r>
      <w:r w:rsidR="00985948" w:rsidRPr="001D03F5">
        <w:rPr>
          <w:rFonts w:ascii="標楷體" w:eastAsia="標楷體" w:hAnsi="標楷體" w:cs="Segoe UI Historic"/>
          <w:kern w:val="0"/>
          <w:sz w:val="32"/>
          <w:szCs w:val="32"/>
        </w:rPr>
        <w:t>16:00前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帶回，將取消認養資格。</w:t>
      </w:r>
    </w:p>
    <w:p w:rsidR="00A62103" w:rsidRPr="001D03F5" w:rsidRDefault="00A62103" w:rsidP="001D03F5">
      <w:pPr>
        <w:pStyle w:val="a5"/>
        <w:widowControl/>
        <w:numPr>
          <w:ilvl w:val="0"/>
          <w:numId w:val="8"/>
        </w:numPr>
        <w:shd w:val="clear" w:color="auto" w:fill="FFFFFF"/>
        <w:snapToGrid w:val="0"/>
        <w:spacing w:line="720" w:lineRule="exact"/>
        <w:ind w:leftChars="0"/>
        <w:rPr>
          <w:rFonts w:ascii="標楷體" w:eastAsia="標楷體" w:hAnsi="標楷體" w:cs="Segoe UI Historic"/>
          <w:kern w:val="0"/>
          <w:sz w:val="32"/>
          <w:szCs w:val="32"/>
        </w:rPr>
      </w:pP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為活動順利進行，</w:t>
      </w:r>
      <w:r w:rsidR="00385F8B" w:rsidRPr="001D03F5">
        <w:rPr>
          <w:rFonts w:ascii="標楷體" w:eastAsia="標楷體" w:hAnsi="標楷體" w:cs="Segoe UI Historic"/>
          <w:kern w:val="0"/>
          <w:sz w:val="32"/>
          <w:szCs w:val="32"/>
        </w:rPr>
        <w:t>活動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當日恕不提供與</w:t>
      </w:r>
      <w:r w:rsidR="00E964E9" w:rsidRPr="001D03F5">
        <w:rPr>
          <w:rFonts w:ascii="標楷體" w:eastAsia="標楷體" w:hAnsi="標楷體" w:cs="Segoe UI Historic"/>
          <w:kern w:val="0"/>
          <w:sz w:val="32"/>
          <w:szCs w:val="32"/>
        </w:rPr>
        <w:t>狗狗</w:t>
      </w:r>
      <w:r w:rsidRPr="001D03F5">
        <w:rPr>
          <w:rFonts w:ascii="標楷體" w:eastAsia="標楷體" w:hAnsi="標楷體" w:cs="Segoe UI Historic"/>
          <w:kern w:val="0"/>
          <w:sz w:val="32"/>
          <w:szCs w:val="32"/>
        </w:rPr>
        <w:t>互動服務、不協助於中籤前之認養資料審查，請於公告之抽籤日以前確認自身認養資料已備妥。</w:t>
      </w:r>
    </w:p>
    <w:sectPr w:rsidR="00A62103" w:rsidRPr="001D03F5" w:rsidSect="001D03F5">
      <w:pgSz w:w="16839" w:h="23814" w:code="8"/>
      <w:pgMar w:top="709" w:right="67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AB" w:rsidRDefault="000C5CAB" w:rsidP="00F459AE">
      <w:r>
        <w:separator/>
      </w:r>
    </w:p>
  </w:endnote>
  <w:endnote w:type="continuationSeparator" w:id="0">
    <w:p w:rsidR="000C5CAB" w:rsidRDefault="000C5CAB" w:rsidP="00F4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AB" w:rsidRDefault="000C5CAB" w:rsidP="00F459AE">
      <w:r>
        <w:separator/>
      </w:r>
    </w:p>
  </w:footnote>
  <w:footnote w:type="continuationSeparator" w:id="0">
    <w:p w:rsidR="000C5CAB" w:rsidRDefault="000C5CAB" w:rsidP="00F4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😺" style="width:12pt;height:12pt;visibility:visible;mso-wrap-style:square" o:bullet="t">
        <v:imagedata r:id="rId1" o:title="😺"/>
      </v:shape>
    </w:pict>
  </w:numPicBullet>
  <w:abstractNum w:abstractNumId="0" w15:restartNumberingAfterBreak="0">
    <w:nsid w:val="1F041A61"/>
    <w:multiLevelType w:val="hybridMultilevel"/>
    <w:tmpl w:val="D38E9928"/>
    <w:lvl w:ilvl="0" w:tplc="C0DC2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A849FC"/>
    <w:multiLevelType w:val="hybridMultilevel"/>
    <w:tmpl w:val="38C66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CB74E5"/>
    <w:multiLevelType w:val="hybridMultilevel"/>
    <w:tmpl w:val="9760E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3C1C7D"/>
    <w:multiLevelType w:val="hybridMultilevel"/>
    <w:tmpl w:val="2742751C"/>
    <w:lvl w:ilvl="0" w:tplc="C0DC2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CA6A2A"/>
    <w:multiLevelType w:val="hybridMultilevel"/>
    <w:tmpl w:val="393AD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085E58"/>
    <w:multiLevelType w:val="hybridMultilevel"/>
    <w:tmpl w:val="6B24AEA6"/>
    <w:lvl w:ilvl="0" w:tplc="C0DC2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364217"/>
    <w:multiLevelType w:val="hybridMultilevel"/>
    <w:tmpl w:val="67F6EA36"/>
    <w:lvl w:ilvl="0" w:tplc="A49A47A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B28F39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E2E416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9CC405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04CC1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D76CD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D989F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5CCD66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15274E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7B507C02"/>
    <w:multiLevelType w:val="hybridMultilevel"/>
    <w:tmpl w:val="79E268A4"/>
    <w:lvl w:ilvl="0" w:tplc="C0DC2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E0"/>
    <w:rsid w:val="00045522"/>
    <w:rsid w:val="00073FF6"/>
    <w:rsid w:val="00074616"/>
    <w:rsid w:val="000A330C"/>
    <w:rsid w:val="000C50E5"/>
    <w:rsid w:val="000C5CAB"/>
    <w:rsid w:val="000F5585"/>
    <w:rsid w:val="001D03F5"/>
    <w:rsid w:val="001F5E99"/>
    <w:rsid w:val="00205454"/>
    <w:rsid w:val="00215000"/>
    <w:rsid w:val="00234E21"/>
    <w:rsid w:val="00287AA1"/>
    <w:rsid w:val="00385F8B"/>
    <w:rsid w:val="00390CE4"/>
    <w:rsid w:val="003B3A15"/>
    <w:rsid w:val="003D2EAC"/>
    <w:rsid w:val="003F3C59"/>
    <w:rsid w:val="004171FF"/>
    <w:rsid w:val="00431CFF"/>
    <w:rsid w:val="00471945"/>
    <w:rsid w:val="004775F2"/>
    <w:rsid w:val="004947CC"/>
    <w:rsid w:val="004E782C"/>
    <w:rsid w:val="0050559F"/>
    <w:rsid w:val="005145B4"/>
    <w:rsid w:val="0057285C"/>
    <w:rsid w:val="005813C2"/>
    <w:rsid w:val="005A1F1D"/>
    <w:rsid w:val="005B3F1D"/>
    <w:rsid w:val="005C3CE0"/>
    <w:rsid w:val="005D0640"/>
    <w:rsid w:val="00680FBB"/>
    <w:rsid w:val="007E27BF"/>
    <w:rsid w:val="007F3599"/>
    <w:rsid w:val="00842C67"/>
    <w:rsid w:val="00867BFA"/>
    <w:rsid w:val="008C27F6"/>
    <w:rsid w:val="008D3CCD"/>
    <w:rsid w:val="009129D9"/>
    <w:rsid w:val="009476A4"/>
    <w:rsid w:val="00951C78"/>
    <w:rsid w:val="00985948"/>
    <w:rsid w:val="00991FFC"/>
    <w:rsid w:val="009D7817"/>
    <w:rsid w:val="009E404A"/>
    <w:rsid w:val="00A43C35"/>
    <w:rsid w:val="00A62103"/>
    <w:rsid w:val="00A665DD"/>
    <w:rsid w:val="00A9659A"/>
    <w:rsid w:val="00BA7936"/>
    <w:rsid w:val="00C44E08"/>
    <w:rsid w:val="00C713DA"/>
    <w:rsid w:val="00C9038C"/>
    <w:rsid w:val="00CB3A50"/>
    <w:rsid w:val="00D27D0A"/>
    <w:rsid w:val="00D776A3"/>
    <w:rsid w:val="00D77DD8"/>
    <w:rsid w:val="00E12394"/>
    <w:rsid w:val="00E964E9"/>
    <w:rsid w:val="00EB2B26"/>
    <w:rsid w:val="00F10917"/>
    <w:rsid w:val="00F459AE"/>
    <w:rsid w:val="00F8521C"/>
    <w:rsid w:val="00FC241B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A41EE"/>
  <w15:docId w15:val="{CDFF37EA-1CCF-4CCD-A5A5-D3A52F9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1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6210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45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59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5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59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3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6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4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Renamed_Admin</dc:creator>
  <cp:lastModifiedBy>ASUS</cp:lastModifiedBy>
  <cp:revision>5</cp:revision>
  <cp:lastPrinted>2024-12-30T05:51:00Z</cp:lastPrinted>
  <dcterms:created xsi:type="dcterms:W3CDTF">2025-02-18T03:01:00Z</dcterms:created>
  <dcterms:modified xsi:type="dcterms:W3CDTF">2025-02-26T00:46:00Z</dcterms:modified>
</cp:coreProperties>
</file>